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29C5419C"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76750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437AB1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76750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2B7F0646"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B210BD">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5E2779F8"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B210BD">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75339DA"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w:t>
      </w:r>
      <w:r w:rsidR="00A84648">
        <w:rPr>
          <w:rFonts w:eastAsia="Times New Roman" w:cs="Times New Roman"/>
          <w:lang w:eastAsia="cs-CZ"/>
        </w:rPr>
        <w:t>S</w:t>
      </w:r>
      <w:r w:rsidRPr="004E1498">
        <w:rPr>
          <w:rFonts w:eastAsia="Times New Roman" w:cs="Times New Roman"/>
          <w:lang w:eastAsia="cs-CZ"/>
        </w:rPr>
        <w:t xml:space="preserve">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5A7C19" w:rsidRPr="005A7C19">
        <w:rPr>
          <w:rFonts w:eastAsia="Times New Roman" w:cs="Times New Roman"/>
          <w:b/>
          <w:lang w:eastAsia="cs-CZ"/>
        </w:rPr>
        <w:t>Dodávka osobních ochranných prostředků pro práce ve výškách a nad volnou hloubkou pro OŘ PHA 2025</w:t>
      </w:r>
      <w:r w:rsidRPr="005A7C19">
        <w:rPr>
          <w:rFonts w:eastAsia="Times New Roman" w:cs="Times New Roman"/>
          <w:b/>
          <w:bCs/>
          <w:lang w:eastAsia="cs-CZ"/>
        </w:rPr>
        <w:t>“</w:t>
      </w:r>
      <w:r w:rsidRPr="006062F9">
        <w:rPr>
          <w:rFonts w:eastAsia="Times New Roman" w:cs="Times New Roman"/>
          <w:lang w:eastAsia="cs-CZ"/>
        </w:rPr>
        <w:t xml:space="preserve">, č. j. veřejné zakázky: </w:t>
      </w:r>
      <w:r w:rsidR="005A7C19" w:rsidRPr="005A7C19">
        <w:rPr>
          <w:rFonts w:eastAsia="Times New Roman" w:cs="Times New Roman"/>
          <w:lang w:eastAsia="cs-CZ"/>
        </w:rPr>
        <w:t>1942/2025-SŽ-OŘ PHA-OVZ</w:t>
      </w:r>
      <w:r w:rsidR="005A7C19">
        <w:rPr>
          <w:rFonts w:eastAsia="Times New Roman" w:cs="Times New Roman"/>
          <w:lang w:eastAsia="cs-CZ"/>
        </w:rPr>
        <w:t>,</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Jednotlivá ustanovení této smlouvy tak budou vykládána v</w:t>
      </w:r>
      <w:r w:rsidR="006C7131">
        <w:rPr>
          <w:rFonts w:eastAsia="Times New Roman" w:cs="Times New Roman"/>
          <w:lang w:eastAsia="cs-CZ"/>
        </w:rPr>
        <w:t> </w:t>
      </w:r>
      <w:r w:rsidRPr="006062F9">
        <w:rPr>
          <w:rFonts w:eastAsia="Times New Roman" w:cs="Times New Roman"/>
          <w:lang w:eastAsia="cs-CZ"/>
        </w:rPr>
        <w:t xml:space="preserve">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B7D87D1" w14:textId="751DA839" w:rsidR="00717E19" w:rsidRPr="00717E19" w:rsidRDefault="00D85C5B" w:rsidP="00431D54">
      <w:pPr>
        <w:pStyle w:val="Nadpis1"/>
        <w:numPr>
          <w:ilvl w:val="0"/>
          <w:numId w:val="23"/>
        </w:numPr>
        <w:spacing w:after="120" w:line="276" w:lineRule="auto"/>
        <w:jc w:val="both"/>
      </w:pPr>
      <w:r w:rsidRPr="00116413">
        <w:lastRenderedPageBreak/>
        <w:t>Předmět koupě (přesná specifikace)</w:t>
      </w:r>
    </w:p>
    <w:p w14:paraId="1CC662D5" w14:textId="2F7ACD5D" w:rsidR="00D85C5B" w:rsidRPr="0056450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4509">
        <w:rPr>
          <w:rFonts w:eastAsia="Times New Roman" w:cs="Times New Roman"/>
          <w:lang w:eastAsia="cs-CZ"/>
        </w:rPr>
        <w:t>Předmětem koupě j</w:t>
      </w:r>
      <w:r w:rsidR="006F2810" w:rsidRPr="00564509">
        <w:rPr>
          <w:rFonts w:eastAsia="Times New Roman" w:cs="Times New Roman"/>
          <w:lang w:eastAsia="cs-CZ"/>
        </w:rPr>
        <w:t>sou osobní ochranné prostředky pro práce ve výškách a nad volnou hloubkou</w:t>
      </w:r>
      <w:r w:rsidRPr="00564509">
        <w:rPr>
          <w:rFonts w:eastAsia="Times New Roman" w:cs="Times New Roman"/>
          <w:lang w:eastAsia="cs-CZ"/>
        </w:rPr>
        <w:t>.</w:t>
      </w:r>
    </w:p>
    <w:p w14:paraId="01CA54BB" w14:textId="147F35D9" w:rsidR="00D85C5B" w:rsidRPr="0056450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4509">
        <w:rPr>
          <w:rFonts w:eastAsia="Times New Roman" w:cs="Times New Roman"/>
          <w:lang w:eastAsia="cs-CZ"/>
        </w:rPr>
        <w:t xml:space="preserve">Přesná specifikace je uvedena v příloze č. </w:t>
      </w:r>
      <w:r w:rsidR="00564509" w:rsidRPr="00564509">
        <w:rPr>
          <w:rFonts w:eastAsia="Times New Roman" w:cs="Times New Roman"/>
          <w:lang w:eastAsia="cs-CZ"/>
        </w:rPr>
        <w:t>2</w:t>
      </w:r>
      <w:r w:rsidR="00564509">
        <w:rPr>
          <w:rFonts w:eastAsia="Times New Roman" w:cs="Times New Roman"/>
          <w:lang w:eastAsia="cs-CZ"/>
        </w:rPr>
        <w:t xml:space="preserve"> a 3</w:t>
      </w:r>
      <w:r w:rsidR="00564509" w:rsidRPr="00564509">
        <w:rPr>
          <w:rFonts w:eastAsia="Times New Roman" w:cs="Times New Roman"/>
          <w:lang w:eastAsia="cs-CZ"/>
        </w:rPr>
        <w:t xml:space="preserve"> </w:t>
      </w:r>
      <w:r w:rsidRPr="00564509">
        <w:rPr>
          <w:rFonts w:eastAsia="Times New Roman" w:cs="Times New Roman"/>
          <w:lang w:eastAsia="cs-CZ"/>
        </w:rPr>
        <w:t xml:space="preserve">této </w:t>
      </w:r>
      <w:r w:rsidR="008B1447" w:rsidRPr="00564509">
        <w:rPr>
          <w:rFonts w:eastAsia="Times New Roman" w:cs="Times New Roman"/>
          <w:lang w:eastAsia="cs-CZ"/>
        </w:rPr>
        <w:t>Sml</w:t>
      </w:r>
      <w:r w:rsidRPr="00564509">
        <w:rPr>
          <w:rFonts w:eastAsia="Times New Roman" w:cs="Times New Roman"/>
          <w:lang w:eastAsia="cs-CZ"/>
        </w:rPr>
        <w:t>ouvy.</w:t>
      </w:r>
    </w:p>
    <w:p w14:paraId="4A214B1F" w14:textId="241C1B41" w:rsidR="00D85C5B" w:rsidRPr="00460F6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F62">
        <w:rPr>
          <w:rFonts w:eastAsia="Times New Roman" w:cs="Times New Roman"/>
          <w:lang w:eastAsia="cs-CZ"/>
        </w:rPr>
        <w:t>Předmět koupě musí splňovat podmínky stanovené právními předpisy</w:t>
      </w:r>
      <w:r w:rsidR="001465D4" w:rsidRPr="00460F62">
        <w:rPr>
          <w:rFonts w:eastAsia="Times New Roman" w:cs="Times New Roman"/>
          <w:lang w:eastAsia="cs-CZ"/>
        </w:rPr>
        <w:t xml:space="preserve"> a </w:t>
      </w:r>
      <w:r w:rsidRPr="00460F62">
        <w:rPr>
          <w:rFonts w:eastAsia="Times New Roman" w:cs="Times New Roman"/>
          <w:lang w:eastAsia="cs-CZ"/>
        </w:rPr>
        <w:t>normami ČSN</w:t>
      </w:r>
      <w:r w:rsidR="001465D4" w:rsidRPr="00460F62">
        <w:rPr>
          <w:rFonts w:eastAsia="Times New Roman" w:cs="Times New Roman"/>
          <w:lang w:eastAsia="cs-CZ"/>
        </w:rPr>
        <w:t>.</w:t>
      </w:r>
    </w:p>
    <w:p w14:paraId="46F1124F" w14:textId="2C1185C9" w:rsidR="00D85C5B" w:rsidRPr="001465D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465D4">
        <w:rPr>
          <w:rFonts w:eastAsia="Times New Roman" w:cs="Times New Roman"/>
          <w:lang w:eastAsia="cs-CZ"/>
        </w:rPr>
        <w:t>Jakost ani provedení Předmětu koupě není určeno vzorkem ani předlohou.</w:t>
      </w:r>
    </w:p>
    <w:p w14:paraId="4A3E70EF" w14:textId="62B8885B" w:rsidR="00717E19" w:rsidRPr="00431D54" w:rsidRDefault="00E60DBC" w:rsidP="00431D54">
      <w:pPr>
        <w:pStyle w:val="Nadpis1"/>
        <w:numPr>
          <w:ilvl w:val="0"/>
          <w:numId w:val="23"/>
        </w:numPr>
        <w:spacing w:after="120" w:line="276" w:lineRule="auto"/>
        <w:jc w:val="both"/>
        <w:rPr>
          <w:rFonts w:eastAsia="Times New Roman"/>
          <w:lang w:eastAsia="cs-CZ"/>
        </w:rPr>
      </w:pPr>
      <w:r w:rsidRPr="00431D54">
        <w:t>Kupní</w:t>
      </w:r>
      <w:r w:rsidRPr="001465D4">
        <w:rPr>
          <w:rFonts w:eastAsia="Times New Roman"/>
          <w:lang w:eastAsia="cs-CZ"/>
        </w:rPr>
        <w:t xml:space="preserve"> cena předmětu koupě</w:t>
      </w:r>
    </w:p>
    <w:p w14:paraId="5E5CE2AD" w14:textId="34E166F9"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Cena předmětu koupě je uvedena v </w:t>
      </w:r>
      <w:r w:rsidRPr="00CB3A33">
        <w:t xml:space="preserve">příloze č. </w:t>
      </w:r>
      <w:r w:rsidR="00CB3A33" w:rsidRPr="00CB3A33">
        <w:rPr>
          <w:rFonts w:eastAsia="Times New Roman" w:cs="Times New Roman"/>
          <w:lang w:eastAsia="cs-CZ"/>
        </w:rPr>
        <w:t xml:space="preserve">3 </w:t>
      </w:r>
      <w:r w:rsidRPr="00CB3A33">
        <w:t>této</w:t>
      </w:r>
      <w:r>
        <w:t xml:space="preserve"> Smlouvy.</w:t>
      </w:r>
    </w:p>
    <w:p w14:paraId="7725C329" w14:textId="13C218D1" w:rsidR="00782A52" w:rsidRPr="000C487B"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C487B">
        <w:rPr>
          <w:rFonts w:eastAsia="Times New Roman" w:cs="Times New Roman"/>
          <w:lang w:eastAsia="cs-CZ"/>
        </w:rPr>
        <w:t xml:space="preserve">Kupní cena bude uhrazena na základě </w:t>
      </w:r>
      <w:r w:rsidR="007D4AEF">
        <w:rPr>
          <w:rFonts w:eastAsia="Times New Roman" w:cs="Times New Roman"/>
          <w:lang w:eastAsia="cs-CZ"/>
        </w:rPr>
        <w:t xml:space="preserve">předávacího protokolu </w:t>
      </w:r>
      <w:r w:rsidRPr="000C487B">
        <w:rPr>
          <w:rFonts w:eastAsia="Times New Roman" w:cs="Times New Roman"/>
          <w:lang w:eastAsia="cs-CZ"/>
        </w:rPr>
        <w:t xml:space="preserve">podepsaného oběma </w:t>
      </w:r>
      <w:r w:rsidR="007D4AEF">
        <w:rPr>
          <w:rFonts w:eastAsia="Times New Roman" w:cs="Times New Roman"/>
          <w:lang w:eastAsia="cs-CZ"/>
        </w:rPr>
        <w:t>s</w:t>
      </w:r>
      <w:r w:rsidR="008B1447" w:rsidRPr="000C487B">
        <w:rPr>
          <w:rFonts w:eastAsia="Times New Roman" w:cs="Times New Roman"/>
          <w:lang w:eastAsia="cs-CZ"/>
        </w:rPr>
        <w:t>ml</w:t>
      </w:r>
      <w:r w:rsidRPr="000C487B">
        <w:rPr>
          <w:rFonts w:eastAsia="Times New Roman" w:cs="Times New Roman"/>
          <w:lang w:eastAsia="cs-CZ"/>
        </w:rPr>
        <w:t>uvními stranami</w:t>
      </w:r>
      <w:r w:rsidR="007D4AEF">
        <w:rPr>
          <w:rFonts w:eastAsia="Times New Roman" w:cs="Times New Roman"/>
          <w:lang w:eastAsia="cs-CZ"/>
        </w:rPr>
        <w:t xml:space="preserve"> nebo </w:t>
      </w:r>
      <w:r w:rsidR="007D4AEF" w:rsidRPr="000C487B">
        <w:rPr>
          <w:rFonts w:eastAsia="Times New Roman" w:cs="Times New Roman"/>
          <w:lang w:eastAsia="cs-CZ"/>
        </w:rPr>
        <w:t>dodacího listu</w:t>
      </w:r>
      <w:r w:rsidR="002B20CA" w:rsidRPr="000C487B">
        <w:rPr>
          <w:rFonts w:eastAsia="Times New Roman" w:cs="Times New Roman"/>
          <w:lang w:eastAsia="cs-CZ"/>
        </w:rPr>
        <w:t>.</w:t>
      </w:r>
    </w:p>
    <w:p w14:paraId="70884A3F" w14:textId="77777777" w:rsidR="00D85C5B" w:rsidRPr="000C5DA0" w:rsidRDefault="00D85C5B" w:rsidP="00431D54">
      <w:pPr>
        <w:pStyle w:val="Nadpis1"/>
        <w:numPr>
          <w:ilvl w:val="0"/>
          <w:numId w:val="23"/>
        </w:numPr>
        <w:spacing w:after="120" w:line="276" w:lineRule="auto"/>
        <w:jc w:val="both"/>
        <w:rPr>
          <w:rFonts w:eastAsia="Times New Roman"/>
          <w:lang w:eastAsia="cs-CZ"/>
        </w:rPr>
      </w:pPr>
      <w:r w:rsidRPr="00431D54">
        <w:t>Místo</w:t>
      </w:r>
      <w:r w:rsidRPr="000C5DA0">
        <w:rPr>
          <w:rFonts w:eastAsia="Times New Roman"/>
          <w:lang w:eastAsia="cs-CZ"/>
        </w:rPr>
        <w:t xml:space="preserve"> a doba dodání</w:t>
      </w:r>
    </w:p>
    <w:p w14:paraId="37954E98" w14:textId="617CC2F6" w:rsidR="00D85C5B" w:rsidRPr="000C487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C487B">
        <w:rPr>
          <w:rFonts w:eastAsia="Times New Roman" w:cs="Times New Roman"/>
          <w:lang w:eastAsia="cs-CZ"/>
        </w:rPr>
        <w:t xml:space="preserve">Místo dodání je </w:t>
      </w:r>
      <w:r w:rsidR="000C487B" w:rsidRPr="000C487B">
        <w:rPr>
          <w:rFonts w:eastAsia="Times New Roman" w:cs="Times New Roman"/>
          <w:lang w:eastAsia="cs-CZ"/>
        </w:rPr>
        <w:t>Husitská 70/24, Praha 3, PSČ 130 00</w:t>
      </w:r>
      <w:r w:rsidR="00717E19" w:rsidRPr="000C487B">
        <w:rPr>
          <w:rFonts w:eastAsia="Times New Roman" w:cs="Times New Roman"/>
          <w:lang w:eastAsia="cs-CZ"/>
        </w:rPr>
        <w:t>.</w:t>
      </w:r>
    </w:p>
    <w:p w14:paraId="53B1A76F" w14:textId="6F88FE0A" w:rsidR="00BE2F45" w:rsidRPr="00447988"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47988">
        <w:rPr>
          <w:rFonts w:eastAsia="Times New Roman" w:cs="Times New Roman"/>
          <w:lang w:eastAsia="cs-CZ"/>
        </w:rPr>
        <w:t xml:space="preserve">Předmět koupě bude dodán do </w:t>
      </w:r>
      <w:r w:rsidR="00A948A3" w:rsidRPr="00447988">
        <w:rPr>
          <w:rFonts w:eastAsia="Times New Roman" w:cs="Times New Roman"/>
          <w:lang w:eastAsia="cs-CZ"/>
        </w:rPr>
        <w:t>2 měsíc</w:t>
      </w:r>
      <w:r w:rsidR="00B834BB" w:rsidRPr="00447988">
        <w:rPr>
          <w:rFonts w:eastAsia="Times New Roman" w:cs="Times New Roman"/>
          <w:lang w:eastAsia="cs-CZ"/>
        </w:rPr>
        <w:t>ů</w:t>
      </w:r>
      <w:r w:rsidR="00A948A3" w:rsidRPr="00447988">
        <w:rPr>
          <w:rFonts w:eastAsia="Times New Roman" w:cs="Times New Roman"/>
          <w:lang w:eastAsia="cs-CZ"/>
        </w:rPr>
        <w:t xml:space="preserve"> od </w:t>
      </w:r>
      <w:r w:rsidR="00447988" w:rsidRPr="00447988">
        <w:rPr>
          <w:rFonts w:eastAsia="Times New Roman" w:cs="Times New Roman"/>
          <w:lang w:eastAsia="cs-CZ"/>
        </w:rPr>
        <w:t>uveřejnění smlouvy v Registru smluv</w:t>
      </w:r>
      <w:r w:rsidR="00717E19" w:rsidRPr="00447988">
        <w:rPr>
          <w:rFonts w:eastAsia="Times New Roman" w:cs="Times New Roman"/>
          <w:lang w:eastAsia="cs-CZ"/>
        </w:rPr>
        <w:t>.</w:t>
      </w:r>
    </w:p>
    <w:p w14:paraId="4D5A70EC" w14:textId="77777777" w:rsidR="00D85C5B" w:rsidRPr="000C5DA0" w:rsidRDefault="00D85C5B" w:rsidP="00431D54">
      <w:pPr>
        <w:pStyle w:val="Nadpis1"/>
        <w:numPr>
          <w:ilvl w:val="0"/>
          <w:numId w:val="23"/>
        </w:numPr>
        <w:spacing w:after="120" w:line="276" w:lineRule="auto"/>
        <w:jc w:val="both"/>
        <w:rPr>
          <w:rFonts w:eastAsia="Times New Roman"/>
          <w:lang w:eastAsia="cs-CZ"/>
        </w:rPr>
      </w:pPr>
      <w:r w:rsidRPr="00431D54">
        <w:t>Přeprava</w:t>
      </w:r>
      <w:r w:rsidRPr="000C5DA0">
        <w:rPr>
          <w:rFonts w:eastAsia="Times New Roman"/>
          <w:lang w:eastAsia="cs-CZ"/>
        </w:rPr>
        <w:t xml:space="preserve"> předmětu koupě</w:t>
      </w:r>
    </w:p>
    <w:p w14:paraId="659ECFAB" w14:textId="77777777" w:rsidR="00717E19" w:rsidRPr="000053B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053BC">
        <w:rPr>
          <w:rFonts w:eastAsia="Times New Roman" w:cs="Times New Roman"/>
          <w:lang w:eastAsia="cs-CZ"/>
        </w:rPr>
        <w:t>Pojištění se nevyžaduje.</w:t>
      </w:r>
      <w:r w:rsidR="00717E19" w:rsidRPr="000053BC">
        <w:rPr>
          <w:rFonts w:eastAsia="Times New Roman" w:cs="Times New Roman"/>
          <w:lang w:eastAsia="cs-CZ"/>
        </w:rPr>
        <w:t xml:space="preserve"> </w:t>
      </w:r>
    </w:p>
    <w:p w14:paraId="3776C210" w14:textId="77777777" w:rsidR="00D85C5B" w:rsidRPr="000053B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053BC">
        <w:rPr>
          <w:rFonts w:eastAsia="Times New Roman" w:cs="Times New Roman"/>
          <w:lang w:eastAsia="cs-CZ"/>
        </w:rPr>
        <w:t>Speciální balení se nevyžaduje.</w:t>
      </w:r>
    </w:p>
    <w:p w14:paraId="3324C4C2" w14:textId="77777777" w:rsidR="00D85C5B" w:rsidRPr="000C5DA0" w:rsidRDefault="00D85C5B" w:rsidP="00431D54">
      <w:pPr>
        <w:pStyle w:val="Nadpis1"/>
        <w:numPr>
          <w:ilvl w:val="0"/>
          <w:numId w:val="23"/>
        </w:numPr>
        <w:spacing w:after="120" w:line="276" w:lineRule="auto"/>
        <w:jc w:val="both"/>
        <w:rPr>
          <w:rFonts w:eastAsia="Times New Roman"/>
          <w:lang w:eastAsia="cs-CZ"/>
        </w:rPr>
      </w:pPr>
      <w:r w:rsidRPr="00431D54">
        <w:t>Listiny</w:t>
      </w:r>
      <w:r w:rsidRPr="000C5DA0">
        <w:rPr>
          <w:rFonts w:eastAsia="Times New Roman"/>
          <w:lang w:eastAsia="cs-CZ"/>
        </w:rPr>
        <w:t xml:space="preserve"> (doklady)</w:t>
      </w:r>
    </w:p>
    <w:p w14:paraId="3F351793" w14:textId="136040A0" w:rsidR="00AE4595" w:rsidRPr="00460F62"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B6700">
        <w:rPr>
          <w:rFonts w:eastAsia="Times New Roman" w:cs="Times New Roman"/>
          <w:lang w:eastAsia="cs-CZ"/>
        </w:rPr>
        <w:t xml:space="preserve">Prodávající předá </w:t>
      </w:r>
      <w:r w:rsidRPr="00460F62">
        <w:rPr>
          <w:rFonts w:eastAsia="Times New Roman" w:cs="Times New Roman"/>
          <w:lang w:eastAsia="cs-CZ"/>
        </w:rPr>
        <w:t xml:space="preserve">Kupujícímu </w:t>
      </w:r>
      <w:r w:rsidR="00B70407" w:rsidRPr="00460F62">
        <w:rPr>
          <w:rFonts w:eastAsia="Times New Roman" w:cs="Times New Roman"/>
          <w:lang w:eastAsia="cs-CZ"/>
        </w:rPr>
        <w:t>veškeré certifikáty o zboží (</w:t>
      </w:r>
      <w:r w:rsidR="00B70407" w:rsidRPr="00460F62">
        <w:rPr>
          <w:noProof/>
        </w:rPr>
        <w:t>atest či bezpečnostní list nebo osvědčení o produktu, prohlášení o shodě; popř. zdravotní nezávadnosti,  v souladu se zákonem č. 102/2001 Sb. v platném znění</w:t>
      </w:r>
      <w:r w:rsidR="005B6700" w:rsidRPr="00460F62">
        <w:rPr>
          <w:noProof/>
        </w:rPr>
        <w:t>)</w:t>
      </w:r>
      <w:r w:rsidR="00460F62">
        <w:rPr>
          <w:noProof/>
        </w:rPr>
        <w:t>.</w:t>
      </w:r>
    </w:p>
    <w:p w14:paraId="4B70C07C" w14:textId="77777777" w:rsidR="00D85C5B" w:rsidRDefault="00D85C5B" w:rsidP="00431D54">
      <w:pPr>
        <w:pStyle w:val="Nadpis1"/>
        <w:numPr>
          <w:ilvl w:val="0"/>
          <w:numId w:val="23"/>
        </w:numPr>
        <w:spacing w:after="120" w:line="276" w:lineRule="auto"/>
        <w:jc w:val="both"/>
        <w:rPr>
          <w:rFonts w:eastAsia="Times New Roman"/>
          <w:lang w:eastAsia="cs-CZ"/>
        </w:rPr>
      </w:pPr>
      <w:r w:rsidRPr="00431D54">
        <w:t>Záruka</w:t>
      </w:r>
    </w:p>
    <w:p w14:paraId="5D812CA2" w14:textId="6584057B" w:rsidR="00AE4595" w:rsidRPr="00E66301"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E66301">
        <w:t>Dodavatel poskytuje záruku za jakost v délce min. 24 měsíců na celý předmět plnění.</w:t>
      </w:r>
    </w:p>
    <w:p w14:paraId="2097C982" w14:textId="77777777" w:rsidR="00A33BB9" w:rsidRDefault="00A33BB9" w:rsidP="00431D54">
      <w:pPr>
        <w:pStyle w:val="Nadpis1"/>
        <w:numPr>
          <w:ilvl w:val="0"/>
          <w:numId w:val="23"/>
        </w:numPr>
        <w:spacing w:after="120" w:line="276" w:lineRule="auto"/>
        <w:jc w:val="both"/>
        <w:rPr>
          <w:rFonts w:eastAsia="Times New Roman"/>
          <w:lang w:eastAsia="cs-CZ"/>
        </w:rPr>
      </w:pPr>
      <w:r w:rsidRPr="00431D54">
        <w:t>Poddodavatelé</w:t>
      </w:r>
      <w:r>
        <w:rPr>
          <w:rFonts w:eastAsia="Times New Roman"/>
          <w:lang w:eastAsia="cs-CZ"/>
        </w:rPr>
        <w:t xml:space="preserve"> a realizační tým</w:t>
      </w:r>
    </w:p>
    <w:p w14:paraId="7A1A44EF" w14:textId="7A47078B"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w:t>
      </w:r>
      <w:r w:rsidR="009E16CE">
        <w:rPr>
          <w:highlight w:val="yellow"/>
          <w:lang w:eastAsia="cs-CZ"/>
        </w:rPr>
        <w:t>č. 4</w:t>
      </w:r>
      <w:r w:rsidRPr="00E30A6F">
        <w:rPr>
          <w:highlight w:val="yellow"/>
          <w:lang w:eastAsia="cs-CZ"/>
        </w:rPr>
        <w:t xml:space="preserve">.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9E16CE">
        <w:rPr>
          <w:i/>
          <w:iCs/>
          <w:highlight w:val="yellow"/>
          <w:lang w:eastAsia="cs-CZ"/>
        </w:rPr>
        <w:t xml:space="preserve">(jestliže se na provedení nebudou podílet poddodavatelé, dodavatel do bodu </w:t>
      </w:r>
      <w:r w:rsidR="0068187B" w:rsidRPr="009E16CE">
        <w:rPr>
          <w:i/>
          <w:iCs/>
          <w:highlight w:val="yellow"/>
          <w:lang w:eastAsia="cs-CZ"/>
        </w:rPr>
        <w:t>7</w:t>
      </w:r>
      <w:r w:rsidRPr="009E16CE">
        <w:rPr>
          <w:i/>
          <w:iCs/>
          <w:highlight w:val="yellow"/>
          <w:lang w:eastAsia="cs-CZ"/>
        </w:rPr>
        <w:t>.1 napíše:</w:t>
      </w:r>
      <w:r w:rsidRPr="00E30A6F">
        <w:rPr>
          <w:highlight w:val="yellow"/>
          <w:lang w:eastAsia="cs-CZ"/>
        </w:rPr>
        <w:t xml:space="preserve"> „</w:t>
      </w:r>
      <w:r w:rsidRPr="00A123F3">
        <w:rPr>
          <w:b/>
          <w:bCs/>
          <w:highlight w:val="yellow"/>
          <w:lang w:eastAsia="cs-CZ"/>
        </w:rPr>
        <w:t xml:space="preserve">Na provedení </w:t>
      </w:r>
      <w:r w:rsidR="009146AF" w:rsidRPr="00A123F3">
        <w:rPr>
          <w:b/>
          <w:bCs/>
          <w:highlight w:val="yellow"/>
          <w:lang w:eastAsia="cs-CZ"/>
        </w:rPr>
        <w:t>Koupě</w:t>
      </w:r>
      <w:r w:rsidRPr="00A123F3">
        <w:rPr>
          <w:b/>
          <w:bCs/>
          <w:highlight w:val="yellow"/>
          <w:lang w:eastAsia="cs-CZ"/>
        </w:rPr>
        <w:t xml:space="preserve"> se nebudou podílet poddodavatelé</w:t>
      </w:r>
      <w:r w:rsidRPr="00E30A6F">
        <w:rPr>
          <w:highlight w:val="yellow"/>
          <w:lang w:eastAsia="cs-CZ"/>
        </w:rPr>
        <w:t xml:space="preserve"> </w:t>
      </w:r>
      <w:r w:rsidRPr="009E16CE">
        <w:rPr>
          <w:i/>
          <w:iCs/>
          <w:highlight w:val="yellow"/>
          <w:lang w:eastAsia="cs-CZ"/>
        </w:rPr>
        <w:t xml:space="preserve">a </w:t>
      </w:r>
      <w:r w:rsidR="00566CDA" w:rsidRPr="009E16CE">
        <w:rPr>
          <w:i/>
          <w:iCs/>
          <w:highlight w:val="yellow"/>
          <w:lang w:eastAsia="cs-CZ"/>
        </w:rPr>
        <w:t>v seznamu příloh nahradí uvedený text za</w:t>
      </w:r>
      <w:r w:rsidR="00566CDA">
        <w:rPr>
          <w:highlight w:val="yellow"/>
          <w:lang w:eastAsia="cs-CZ"/>
        </w:rPr>
        <w:t xml:space="preserve"> „</w:t>
      </w:r>
      <w:r w:rsidR="00566CDA" w:rsidRPr="00A123F3">
        <w:rPr>
          <w:b/>
          <w:bCs/>
          <w:highlight w:val="yellow"/>
          <w:lang w:eastAsia="cs-CZ"/>
        </w:rPr>
        <w:t>Neobsazeno</w:t>
      </w:r>
      <w:r w:rsidR="00566CDA">
        <w:rPr>
          <w:highlight w:val="yellow"/>
          <w:lang w:eastAsia="cs-CZ"/>
        </w:rPr>
        <w:t>“</w:t>
      </w:r>
      <w:r w:rsidRPr="00E30A6F">
        <w:rPr>
          <w:highlight w:val="yellow"/>
          <w:lang w:eastAsia="cs-CZ"/>
        </w:rPr>
        <w:t>).</w:t>
      </w:r>
    </w:p>
    <w:p w14:paraId="3BD40581" w14:textId="77777777" w:rsidR="00D85C5B" w:rsidRPr="000C5DA0" w:rsidRDefault="00D85C5B" w:rsidP="00431D54">
      <w:pPr>
        <w:pStyle w:val="Nadpis1"/>
        <w:numPr>
          <w:ilvl w:val="0"/>
          <w:numId w:val="23"/>
        </w:numPr>
        <w:spacing w:after="120" w:line="276" w:lineRule="auto"/>
        <w:jc w:val="both"/>
        <w:rPr>
          <w:rFonts w:eastAsia="Times New Roman"/>
          <w:lang w:eastAsia="cs-CZ"/>
        </w:rPr>
      </w:pPr>
      <w:r w:rsidRPr="00431D54">
        <w:t>Další</w:t>
      </w:r>
      <w:r w:rsidRPr="000C5DA0">
        <w:rPr>
          <w:rFonts w:eastAsia="Times New Roman"/>
          <w:lang w:eastAsia="cs-CZ"/>
        </w:rPr>
        <w:t xml:space="preserve">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t>Prodávající</w:t>
      </w:r>
      <w:r w:rsidRPr="00E30A6F">
        <w:rPr>
          <w:lang w:eastAsia="cs-CZ"/>
        </w:rPr>
        <w:t xml:space="preserve"> ujišťuje Kupujícího, že Předmět koupě je prostý všech vad, jak právních, tak faktických.</w:t>
      </w:r>
    </w:p>
    <w:p w14:paraId="6C11DF1B" w14:textId="4EF1A317" w:rsidR="00D85C5B" w:rsidRPr="00312A2F" w:rsidRDefault="00D85C5B" w:rsidP="0068187B">
      <w:pPr>
        <w:pStyle w:val="Odstavecseseznamem"/>
        <w:numPr>
          <w:ilvl w:val="1"/>
          <w:numId w:val="23"/>
        </w:numPr>
        <w:spacing w:line="276" w:lineRule="auto"/>
        <w:ind w:left="709" w:hanging="715"/>
        <w:jc w:val="both"/>
        <w:rPr>
          <w:lang w:eastAsia="cs-CZ"/>
        </w:rPr>
      </w:pPr>
      <w:r w:rsidRPr="00312A2F">
        <w:rPr>
          <w:lang w:eastAsia="cs-CZ"/>
        </w:rPr>
        <w:t xml:space="preserve">Kontaktními osobami </w:t>
      </w:r>
      <w:r w:rsidR="008B1447" w:rsidRPr="00312A2F">
        <w:rPr>
          <w:lang w:eastAsia="cs-CZ"/>
        </w:rPr>
        <w:t>Sml</w:t>
      </w:r>
      <w:r w:rsidRPr="00312A2F">
        <w:rPr>
          <w:lang w:eastAsia="cs-CZ"/>
        </w:rPr>
        <w:t>uvních stran jsou</w:t>
      </w:r>
    </w:p>
    <w:p w14:paraId="492E0DB2" w14:textId="77777777" w:rsidR="00312A2F" w:rsidRPr="00312A2F" w:rsidRDefault="00D85C5B" w:rsidP="00312A2F">
      <w:pPr>
        <w:pStyle w:val="Odstavecseseznamem"/>
        <w:numPr>
          <w:ilvl w:val="2"/>
          <w:numId w:val="27"/>
        </w:numPr>
        <w:spacing w:after="120" w:line="276" w:lineRule="auto"/>
        <w:ind w:left="1077"/>
        <w:contextualSpacing w:val="0"/>
        <w:rPr>
          <w:rFonts w:eastAsia="Times New Roman" w:cs="Times New Roman"/>
          <w:u w:val="single"/>
          <w:lang w:eastAsia="cs-CZ"/>
        </w:rPr>
      </w:pPr>
      <w:r w:rsidRPr="00312A2F">
        <w:rPr>
          <w:rFonts w:eastAsia="Times New Roman" w:cs="Times New Roman"/>
          <w:u w:val="single"/>
          <w:lang w:eastAsia="cs-CZ"/>
        </w:rPr>
        <w:t>za Kupujícího</w:t>
      </w:r>
      <w:r w:rsidR="00312A2F" w:rsidRPr="00312A2F">
        <w:rPr>
          <w:rFonts w:eastAsia="Times New Roman" w:cs="Times New Roman"/>
          <w:u w:val="single"/>
          <w:lang w:eastAsia="cs-CZ"/>
        </w:rPr>
        <w:t>:</w:t>
      </w:r>
    </w:p>
    <w:p w14:paraId="04A8EF3F" w14:textId="400992D5" w:rsidR="00D85C5B" w:rsidRPr="00312A2F" w:rsidRDefault="00D85C5B" w:rsidP="00312A2F">
      <w:pPr>
        <w:pStyle w:val="Odstavecseseznamem"/>
        <w:spacing w:line="276" w:lineRule="auto"/>
        <w:ind w:left="1077"/>
        <w:contextualSpacing w:val="0"/>
        <w:rPr>
          <w:rFonts w:eastAsia="Times New Roman" w:cs="Times New Roman"/>
          <w:lang w:eastAsia="cs-CZ"/>
        </w:rPr>
      </w:pPr>
      <w:r w:rsidRPr="00312A2F">
        <w:rPr>
          <w:rFonts w:eastAsia="Times New Roman" w:cs="Times New Roman"/>
          <w:lang w:eastAsia="cs-CZ"/>
        </w:rPr>
        <w:t xml:space="preserve">p. </w:t>
      </w:r>
      <w:r w:rsidR="00E530E4" w:rsidRPr="00312A2F">
        <w:rPr>
          <w:rFonts w:eastAsia="Times New Roman" w:cs="Times New Roman"/>
          <w:lang w:eastAsia="cs-CZ"/>
        </w:rPr>
        <w:t>Josef Střecha</w:t>
      </w:r>
      <w:r w:rsidRPr="00312A2F">
        <w:rPr>
          <w:rFonts w:eastAsia="Times New Roman" w:cs="Times New Roman"/>
          <w:lang w:eastAsia="cs-CZ"/>
        </w:rPr>
        <w:t xml:space="preserve">, tel. </w:t>
      </w:r>
      <w:r w:rsidR="00E530E4" w:rsidRPr="00312A2F">
        <w:rPr>
          <w:rFonts w:eastAsia="Times New Roman" w:cs="Times New Roman"/>
          <w:lang w:eastAsia="cs-CZ"/>
        </w:rPr>
        <w:t>+420 606 816 413</w:t>
      </w:r>
      <w:r w:rsidRPr="00312A2F">
        <w:rPr>
          <w:rFonts w:eastAsia="Times New Roman" w:cs="Times New Roman"/>
          <w:lang w:eastAsia="cs-CZ"/>
        </w:rPr>
        <w:t>, email</w:t>
      </w:r>
      <w:r w:rsidR="00312A2F" w:rsidRPr="00312A2F">
        <w:rPr>
          <w:rFonts w:eastAsia="Times New Roman" w:cs="Times New Roman"/>
          <w:lang w:eastAsia="cs-CZ"/>
        </w:rPr>
        <w:t>:</w:t>
      </w:r>
      <w:r w:rsidRPr="00312A2F">
        <w:rPr>
          <w:rFonts w:eastAsia="Times New Roman" w:cs="Times New Roman"/>
          <w:lang w:eastAsia="cs-CZ"/>
        </w:rPr>
        <w:t xml:space="preserve"> </w:t>
      </w:r>
      <w:hyperlink r:id="rId11" w:history="1">
        <w:r w:rsidR="009B6C6F" w:rsidRPr="00C44883">
          <w:rPr>
            <w:rStyle w:val="Hypertextovodkaz"/>
            <w:rFonts w:eastAsia="Times New Roman" w:cs="Times New Roman"/>
            <w:lang w:eastAsia="cs-CZ"/>
          </w:rPr>
          <w:t>strecha@spravazeleznic.cz</w:t>
        </w:r>
      </w:hyperlink>
      <w:r w:rsidR="009B6C6F">
        <w:rPr>
          <w:rFonts w:eastAsia="Times New Roman" w:cs="Times New Roman"/>
          <w:lang w:eastAsia="cs-CZ"/>
        </w:rPr>
        <w:t xml:space="preserve"> </w:t>
      </w:r>
    </w:p>
    <w:p w14:paraId="5FEEEEAB" w14:textId="451924BA" w:rsidR="00D85C5B" w:rsidRDefault="00D85C5B" w:rsidP="00D77AB6">
      <w:pPr>
        <w:pStyle w:val="Odstavecseseznamem"/>
        <w:numPr>
          <w:ilvl w:val="2"/>
          <w:numId w:val="27"/>
        </w:numPr>
        <w:spacing w:line="276" w:lineRule="auto"/>
        <w:ind w:left="1077"/>
        <w:contextualSpacing w:val="0"/>
        <w:jc w:val="both"/>
        <w:rPr>
          <w:rFonts w:eastAsia="Times New Roman" w:cs="Times New Roman"/>
          <w:highlight w:val="yellow"/>
          <w:lang w:eastAsia="cs-CZ"/>
        </w:rPr>
      </w:pPr>
      <w:r w:rsidRPr="00100797">
        <w:rPr>
          <w:rFonts w:eastAsia="Times New Roman" w:cs="Times New Roman"/>
          <w:highlight w:val="yellow"/>
          <w:u w:val="single"/>
          <w:lang w:eastAsia="cs-CZ"/>
        </w:rPr>
        <w:t>za Prodávajícího</w:t>
      </w:r>
      <w:r w:rsidR="00100797">
        <w:rPr>
          <w:rFonts w:eastAsia="Times New Roman" w:cs="Times New Roman"/>
          <w:highlight w:val="yellow"/>
          <w:u w:val="single"/>
          <w:lang w:eastAsia="cs-CZ"/>
        </w:rPr>
        <w:t>:</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p>
    <w:p w14:paraId="39ECEC0F" w14:textId="3A0C00F6" w:rsidR="008B2F5B" w:rsidRPr="009146AF" w:rsidRDefault="008B2F5B" w:rsidP="00C31967">
      <w:pPr>
        <w:pStyle w:val="Odstavecseseznamem"/>
        <w:numPr>
          <w:ilvl w:val="1"/>
          <w:numId w:val="23"/>
        </w:numPr>
        <w:spacing w:line="276" w:lineRule="auto"/>
        <w:ind w:left="709" w:hanging="715"/>
        <w:jc w:val="both"/>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w:t>
      </w:r>
      <w:r w:rsidR="00C31967">
        <w:t xml:space="preserve"> </w:t>
      </w:r>
      <w:r w:rsidRPr="009146AF">
        <w:t>předmětu Smlouvy, jeho ceně či hodnotě a datu uzavření této Smlouvy.</w:t>
      </w:r>
    </w:p>
    <w:p w14:paraId="5128BEBC" w14:textId="12BD116C" w:rsidR="008B2F5B" w:rsidRPr="009146AF" w:rsidRDefault="008B2F5B" w:rsidP="00C31967">
      <w:pPr>
        <w:pStyle w:val="Odstavecseseznamem"/>
        <w:numPr>
          <w:ilvl w:val="1"/>
          <w:numId w:val="23"/>
        </w:numPr>
        <w:spacing w:line="276" w:lineRule="auto"/>
        <w:ind w:left="709" w:hanging="715"/>
        <w:jc w:val="both"/>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w:t>
      </w:r>
      <w:r w:rsidRPr="009146AF">
        <w:lastRenderedPageBreak/>
        <w:t>druhé Smluvní straně náhradu škody ani jiné újmy, která by jí v této souvislosti vznikla</w:t>
      </w:r>
      <w:r w:rsidR="00C31967">
        <w:t xml:space="preserve"> </w:t>
      </w:r>
      <w:r w:rsidRPr="009146AF">
        <w:t>nebo vzniknout mohla.</w:t>
      </w:r>
    </w:p>
    <w:p w14:paraId="232A107C" w14:textId="29096F64" w:rsidR="008B2F5B" w:rsidRPr="009146AF" w:rsidRDefault="008B2F5B" w:rsidP="00C31967">
      <w:pPr>
        <w:pStyle w:val="Odstavecseseznamem"/>
        <w:numPr>
          <w:ilvl w:val="1"/>
          <w:numId w:val="23"/>
        </w:numPr>
        <w:spacing w:line="276" w:lineRule="auto"/>
        <w:ind w:left="709" w:hanging="715"/>
        <w:jc w:val="both"/>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w:t>
      </w:r>
      <w:r w:rsidR="00C31967">
        <w:t> </w:t>
      </w:r>
      <w:r w:rsidRPr="009146AF">
        <w:t>registru</w:t>
      </w:r>
      <w:r w:rsidR="00C31967">
        <w:t xml:space="preserve"> </w:t>
      </w:r>
      <w:r w:rsidRPr="009146AF">
        <w:t>smluv uveřejněny na základě ustanovení § 3 odst. 1 ZRS.</w:t>
      </w:r>
    </w:p>
    <w:p w14:paraId="1FC724E3" w14:textId="2E52E64A" w:rsidR="008B2F5B" w:rsidRPr="009146AF" w:rsidRDefault="008B2F5B" w:rsidP="00C31967">
      <w:pPr>
        <w:pStyle w:val="Odstavecseseznamem"/>
        <w:numPr>
          <w:ilvl w:val="1"/>
          <w:numId w:val="23"/>
        </w:numPr>
        <w:spacing w:line="276" w:lineRule="auto"/>
        <w:ind w:left="709" w:hanging="715"/>
        <w:jc w:val="both"/>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w:t>
      </w:r>
      <w:r w:rsidR="00C31967">
        <w:t xml:space="preserve"> </w:t>
      </w:r>
      <w:r w:rsidRPr="009146AF">
        <w:t>informace přestaly naplňovat znaky obchodního tajemství.</w:t>
      </w:r>
    </w:p>
    <w:p w14:paraId="35DEE904" w14:textId="77777777" w:rsidR="008B2F5B" w:rsidRPr="009146AF" w:rsidRDefault="008B2F5B" w:rsidP="00C31967">
      <w:pPr>
        <w:pStyle w:val="Odstavecseseznamem"/>
        <w:numPr>
          <w:ilvl w:val="1"/>
          <w:numId w:val="23"/>
        </w:numPr>
        <w:spacing w:line="276" w:lineRule="auto"/>
        <w:ind w:left="709" w:hanging="715"/>
        <w:jc w:val="both"/>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C31967">
      <w:pPr>
        <w:pStyle w:val="Odstavecseseznamem"/>
        <w:numPr>
          <w:ilvl w:val="1"/>
          <w:numId w:val="23"/>
        </w:numPr>
        <w:spacing w:line="276" w:lineRule="auto"/>
        <w:ind w:left="709" w:hanging="715"/>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431D54">
      <w:pPr>
        <w:pStyle w:val="Nadpis1"/>
        <w:numPr>
          <w:ilvl w:val="0"/>
          <w:numId w:val="23"/>
        </w:numPr>
        <w:spacing w:after="120"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1F42BF5A" w:rsidR="008B2F5B" w:rsidRDefault="008B2F5B" w:rsidP="00CD5B14">
      <w:pPr>
        <w:pStyle w:val="Odstavecseseznamem"/>
        <w:numPr>
          <w:ilvl w:val="1"/>
          <w:numId w:val="23"/>
        </w:numPr>
        <w:spacing w:line="276" w:lineRule="auto"/>
        <w:ind w:left="709" w:hanging="715"/>
        <w:jc w:val="both"/>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w:t>
      </w:r>
      <w:r w:rsidR="00C72355">
        <w:t>,</w:t>
      </w:r>
      <w:r w:rsidR="00CD5B14">
        <w:t xml:space="preserve"> </w:t>
      </w:r>
      <w:r w:rsidRPr="00483C85">
        <w:t>představující alespoň 25 % účasti společníka v obchodní společnosti</w:t>
      </w:r>
      <w:r>
        <w:t>.</w:t>
      </w:r>
    </w:p>
    <w:p w14:paraId="1DBA1250" w14:textId="77777777" w:rsidR="008B2F5B" w:rsidRDefault="008B2F5B" w:rsidP="00882966">
      <w:pPr>
        <w:pStyle w:val="Odstavecseseznamem"/>
        <w:numPr>
          <w:ilvl w:val="1"/>
          <w:numId w:val="23"/>
        </w:numPr>
        <w:spacing w:after="0" w:line="276" w:lineRule="auto"/>
        <w:ind w:left="709" w:hanging="715"/>
        <w:jc w:val="both"/>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07C7573B" w:rsidR="008B2F5B" w:rsidRPr="00483C85" w:rsidRDefault="008B2F5B" w:rsidP="008B2F5B">
      <w:pPr>
        <w:pStyle w:val="aodst"/>
        <w:numPr>
          <w:ilvl w:val="0"/>
          <w:numId w:val="12"/>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6373A7">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2B17959A" w:rsidR="008B2F5B" w:rsidRDefault="008B2F5B" w:rsidP="00CD5B14">
      <w:pPr>
        <w:pStyle w:val="Odstavecseseznamem"/>
        <w:numPr>
          <w:ilvl w:val="1"/>
          <w:numId w:val="23"/>
        </w:numPr>
        <w:spacing w:line="276" w:lineRule="auto"/>
        <w:ind w:left="709" w:hanging="715"/>
        <w:jc w:val="both"/>
      </w:pPr>
      <w:r w:rsidRPr="00A453A2">
        <w:t>Je-li P</w:t>
      </w:r>
      <w:r w:rsidRPr="00A72529">
        <w:t xml:space="preserve">rodávajícím </w:t>
      </w:r>
      <w:r>
        <w:t xml:space="preserve">sdružení více osob, platí podmínky dle </w:t>
      </w:r>
      <w:r w:rsidRPr="00B02701">
        <w:t>odstavce 9.1 a 9.2 této</w:t>
      </w:r>
      <w:r>
        <w:t xml:space="preserve"> Smlouvy také jednotlivě pro všechny osoby v rámci Prodávajícího sdružené, a to bez ohledu na</w:t>
      </w:r>
      <w:r w:rsidR="00C72355">
        <w:t xml:space="preserve"> </w:t>
      </w:r>
      <w:r>
        <w:t>právní formu tohoto sdružení.</w:t>
      </w:r>
    </w:p>
    <w:p w14:paraId="57428C67" w14:textId="31E8D4DD" w:rsidR="008B2F5B" w:rsidRPr="00483C85" w:rsidRDefault="008B2F5B" w:rsidP="00CD5B14">
      <w:pPr>
        <w:pStyle w:val="Odstavecseseznamem"/>
        <w:numPr>
          <w:ilvl w:val="1"/>
          <w:numId w:val="23"/>
        </w:numPr>
        <w:spacing w:line="276" w:lineRule="auto"/>
        <w:ind w:left="709" w:hanging="715"/>
        <w:jc w:val="both"/>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w:t>
      </w:r>
      <w:r w:rsidR="00C72355">
        <w:t xml:space="preserve"> </w:t>
      </w:r>
      <w:r w:rsidRPr="00483C85">
        <w:t>uvedené podmínky, Kupujícímu.</w:t>
      </w:r>
    </w:p>
    <w:p w14:paraId="2F113AD6" w14:textId="0B4F50F7" w:rsidR="008B2F5B" w:rsidRPr="00483C85" w:rsidRDefault="008B2F5B" w:rsidP="00CD5B14">
      <w:pPr>
        <w:pStyle w:val="Odstavecseseznamem"/>
        <w:numPr>
          <w:ilvl w:val="1"/>
          <w:numId w:val="23"/>
        </w:numPr>
        <w:spacing w:line="276" w:lineRule="auto"/>
        <w:ind w:left="709" w:hanging="715"/>
        <w:jc w:val="both"/>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w:t>
      </w:r>
      <w:r w:rsidR="006C7131">
        <w:t> </w:t>
      </w:r>
      <w:r w:rsidRPr="00483C85">
        <w:t>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C72355">
        <w:t> </w:t>
      </w:r>
      <w:r w:rsidRPr="007A08B0">
        <w:t>t</w:t>
      </w:r>
      <w:r>
        <w:t>ěmto</w:t>
      </w:r>
      <w:r w:rsidR="00C72355">
        <w:t xml:space="preserve"> </w:t>
      </w:r>
      <w:r w:rsidRPr="007A08B0">
        <w:t>nařízení</w:t>
      </w:r>
      <w:r>
        <w:t>m</w:t>
      </w:r>
      <w:r w:rsidRPr="00483C85">
        <w:t>.</w:t>
      </w:r>
      <w:bookmarkEnd w:id="1"/>
    </w:p>
    <w:p w14:paraId="430B0167" w14:textId="688D1113" w:rsidR="008B2F5B" w:rsidRPr="00483C85" w:rsidRDefault="008B2F5B" w:rsidP="00CD5B14">
      <w:pPr>
        <w:pStyle w:val="Odstavecseseznamem"/>
        <w:numPr>
          <w:ilvl w:val="1"/>
          <w:numId w:val="23"/>
        </w:numPr>
        <w:spacing w:line="276" w:lineRule="auto"/>
        <w:ind w:left="709" w:hanging="715"/>
        <w:jc w:val="both"/>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w:t>
      </w:r>
      <w:r w:rsidR="00882966">
        <w:t>,</w:t>
      </w:r>
      <w:r w:rsidR="00C72355">
        <w:t xml:space="preserve"> </w:t>
      </w:r>
      <w:r w:rsidRPr="007A08B0">
        <w:t>uvedeným v Sankčních seznamech, nebo v jejich prospěch</w:t>
      </w:r>
      <w:bookmarkEnd w:id="2"/>
      <w:r>
        <w:t>.</w:t>
      </w:r>
    </w:p>
    <w:p w14:paraId="3EF43CDB" w14:textId="3DF46053" w:rsidR="008B2F5B" w:rsidRDefault="008B2F5B" w:rsidP="00CD5B14">
      <w:pPr>
        <w:pStyle w:val="Odstavecseseznamem"/>
        <w:numPr>
          <w:ilvl w:val="1"/>
          <w:numId w:val="23"/>
        </w:numPr>
        <w:spacing w:line="276" w:lineRule="auto"/>
        <w:ind w:left="709" w:hanging="715"/>
        <w:jc w:val="both"/>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342CEC">
        <w:t>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2D16DA">
      <w:pPr>
        <w:pStyle w:val="Nadpis1"/>
        <w:numPr>
          <w:ilvl w:val="0"/>
          <w:numId w:val="23"/>
        </w:numPr>
        <w:spacing w:after="120" w:line="276" w:lineRule="auto"/>
        <w:jc w:val="both"/>
        <w:rPr>
          <w:rFonts w:eastAsia="Times New Roman"/>
          <w:lang w:eastAsia="cs-CZ"/>
        </w:rPr>
      </w:pPr>
      <w:proofErr w:type="spellStart"/>
      <w:r w:rsidRPr="00431D54">
        <w:t>Compliance</w:t>
      </w:r>
      <w:proofErr w:type="spellEnd"/>
    </w:p>
    <w:p w14:paraId="2AD8BBED" w14:textId="7B763B80" w:rsidR="00B1367D" w:rsidRDefault="00B1367D" w:rsidP="003B51D4">
      <w:pPr>
        <w:pStyle w:val="Odstavecseseznamem"/>
        <w:numPr>
          <w:ilvl w:val="1"/>
          <w:numId w:val="23"/>
        </w:numPr>
        <w:spacing w:line="276" w:lineRule="auto"/>
        <w:ind w:left="709" w:hanging="715"/>
        <w:jc w:val="both"/>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w:t>
      </w:r>
      <w:r w:rsidR="006C7131">
        <w:t> </w:t>
      </w:r>
      <w:r>
        <w:t xml:space="preserve">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48E09633" w:rsidR="00B1367D" w:rsidRDefault="00B1367D" w:rsidP="003B51D4">
      <w:pPr>
        <w:pStyle w:val="Odstavecseseznamem"/>
        <w:numPr>
          <w:ilvl w:val="1"/>
          <w:numId w:val="23"/>
        </w:numPr>
        <w:spacing w:line="276" w:lineRule="auto"/>
        <w:ind w:left="709" w:hanging="715"/>
        <w:jc w:val="both"/>
      </w:pPr>
      <w:r>
        <w:t xml:space="preserve">Správa železnic, státní organizace, má výše uvedené dokumenty k dispozici na webových stránkách: </w:t>
      </w:r>
      <w:hyperlink r:id="rId12" w:history="1">
        <w:r w:rsidR="00100797" w:rsidRPr="00111D72">
          <w:rPr>
            <w:rStyle w:val="Hypertextovodkaz"/>
          </w:rPr>
          <w:t>https://www.spravazeleznic.cz/o-nas/nezadouci-jednani-a-boj-s-korupci</w:t>
        </w:r>
      </w:hyperlink>
      <w:r>
        <w:t>.</w:t>
      </w:r>
    </w:p>
    <w:p w14:paraId="60E9EA1F" w14:textId="51FBC531" w:rsidR="00B1367D" w:rsidRDefault="00B1367D" w:rsidP="003B51D4">
      <w:pPr>
        <w:pStyle w:val="Odstavecseseznamem"/>
        <w:numPr>
          <w:ilvl w:val="1"/>
          <w:numId w:val="23"/>
        </w:numPr>
        <w:spacing w:line="276" w:lineRule="auto"/>
        <w:ind w:left="709" w:hanging="715"/>
        <w:jc w:val="both"/>
      </w:pPr>
      <w:r>
        <w:t>Prodávající má výše uvedené dokumenty k dispozici na webových stránkách</w:t>
      </w:r>
      <w:r w:rsidRPr="00342CEC">
        <w:rPr>
          <w:highlight w:val="yellow"/>
        </w:rPr>
        <w:t>: [doplní Prodávající x nemá-li Prodávající výše uvedené dokumenty, celý bod 10.3 odstraní]</w:t>
      </w:r>
    </w:p>
    <w:p w14:paraId="6B4EC7CA" w14:textId="7AF65F13" w:rsidR="00D85C5B" w:rsidRPr="000C5DA0" w:rsidRDefault="00D85C5B" w:rsidP="00431D54">
      <w:pPr>
        <w:pStyle w:val="Nadpis1"/>
        <w:numPr>
          <w:ilvl w:val="0"/>
          <w:numId w:val="23"/>
        </w:numPr>
        <w:spacing w:after="120" w:line="276" w:lineRule="auto"/>
        <w:jc w:val="both"/>
        <w:rPr>
          <w:rFonts w:eastAsia="Times New Roman"/>
          <w:lang w:eastAsia="cs-CZ"/>
        </w:rPr>
      </w:pPr>
      <w:r w:rsidRPr="00431D54">
        <w:t>Závěrečná</w:t>
      </w:r>
      <w:r w:rsidRPr="000C5DA0">
        <w:rPr>
          <w:rFonts w:eastAsia="Times New Roman"/>
          <w:lang w:eastAsia="cs-CZ"/>
        </w:rPr>
        <w:t xml:space="preserve">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lastRenderedPageBreak/>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342CEC">
        <w:rPr>
          <w:b/>
          <w:bCs/>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342CEC">
        <w:rPr>
          <w:b/>
          <w:bCs/>
          <w:lang w:eastAsia="cs-CZ"/>
        </w:rPr>
        <w:t xml:space="preserve">dvou </w:t>
      </w:r>
      <w:r w:rsidR="00791AC7" w:rsidRPr="00E30A6F">
        <w:rPr>
          <w:lang w:eastAsia="cs-CZ"/>
        </w:rPr>
        <w:t xml:space="preserve">vyhotoveních pro Kupujícího a </w:t>
      </w:r>
      <w:r w:rsidR="00791AC7" w:rsidRPr="00342CEC">
        <w:rPr>
          <w:b/>
          <w:bCs/>
          <w:highlight w:val="yellow"/>
          <w:lang w:eastAsia="cs-CZ"/>
        </w:rPr>
        <w:t>jedno</w:t>
      </w:r>
      <w:r w:rsidR="00C337B9" w:rsidRPr="00342CEC">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747BF7" w:rsidRDefault="008B1447" w:rsidP="0068187B">
      <w:pPr>
        <w:pStyle w:val="Odstavecseseznamem"/>
        <w:numPr>
          <w:ilvl w:val="1"/>
          <w:numId w:val="23"/>
        </w:numPr>
        <w:spacing w:line="276" w:lineRule="auto"/>
        <w:ind w:left="709" w:hanging="715"/>
        <w:jc w:val="both"/>
        <w:rPr>
          <w:lang w:eastAsia="cs-CZ"/>
        </w:rPr>
      </w:pPr>
      <w:r w:rsidRPr="00747BF7">
        <w:rPr>
          <w:lang w:eastAsia="cs-CZ"/>
        </w:rPr>
        <w:t>Tato S</w:t>
      </w:r>
      <w:r w:rsidR="00D85C5B" w:rsidRPr="00747BF7">
        <w:rPr>
          <w:lang w:eastAsia="cs-CZ"/>
        </w:rPr>
        <w:t xml:space="preserve">mlouva nabývá platnosti okamžikem podpisu poslední ze </w:t>
      </w:r>
      <w:r w:rsidR="00FB5045" w:rsidRPr="00747BF7">
        <w:rPr>
          <w:lang w:eastAsia="cs-CZ"/>
        </w:rPr>
        <w:t>Sml</w:t>
      </w:r>
      <w:r w:rsidR="00D85C5B" w:rsidRPr="00747BF7">
        <w:rPr>
          <w:lang w:eastAsia="cs-CZ"/>
        </w:rPr>
        <w:t>uvních stran. Je-li Smlouva uveřejňována v registru smluv, nabývá účinnosti dnem uveřejnění v registru smluv, jinak je účinná od okamžiku uzavření.</w:t>
      </w:r>
    </w:p>
    <w:p w14:paraId="51D3CE33" w14:textId="2B15EA41" w:rsidR="00D85C5B" w:rsidRPr="000C5DA0" w:rsidRDefault="00D85C5B" w:rsidP="00431D54">
      <w:pPr>
        <w:pStyle w:val="Nadpis1"/>
        <w:numPr>
          <w:ilvl w:val="0"/>
          <w:numId w:val="0"/>
        </w:numPr>
        <w:spacing w:after="120" w:line="276" w:lineRule="auto"/>
        <w:jc w:val="both"/>
        <w:rPr>
          <w:rFonts w:eastAsia="Times New Roman" w:cs="Times New Roman"/>
          <w:b w:val="0"/>
          <w:lang w:eastAsia="cs-CZ"/>
        </w:rPr>
      </w:pPr>
      <w:r w:rsidRPr="00431D54">
        <w:t>Přílohy</w:t>
      </w:r>
      <w:r w:rsidR="00431D54">
        <w:t>:</w:t>
      </w:r>
    </w:p>
    <w:p w14:paraId="403AECE4" w14:textId="22A17934" w:rsidR="008F2302" w:rsidRPr="00100797"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00797">
        <w:rPr>
          <w:rFonts w:eastAsia="Times New Roman" w:cs="Times New Roman"/>
          <w:lang w:eastAsia="cs-CZ"/>
        </w:rPr>
        <w:t>Obchodní podmínky ke Kupní smlouvě</w:t>
      </w:r>
    </w:p>
    <w:p w14:paraId="2BB335F9" w14:textId="77777777" w:rsidR="006A1A53" w:rsidRDefault="006A1A53"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t>Čestné prohlášení o splnění</w:t>
      </w:r>
      <w:r w:rsidRPr="00371423">
        <w:t xml:space="preserve"> požadovaných parametrů dodávky</w:t>
      </w:r>
      <w:r w:rsidRPr="00100797">
        <w:rPr>
          <w:rFonts w:eastAsia="Times New Roman" w:cs="Times New Roman"/>
          <w:lang w:eastAsia="cs-CZ"/>
        </w:rPr>
        <w:t xml:space="preserve"> </w:t>
      </w:r>
    </w:p>
    <w:p w14:paraId="46621F99" w14:textId="4C45C569" w:rsidR="00CC1601" w:rsidRPr="00100797" w:rsidRDefault="00066AA6"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00797">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55BB0589" w:rsidR="00033414"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5E804386" w14:textId="77777777" w:rsidR="00EA78F9" w:rsidRDefault="00EA78F9" w:rsidP="00EA78F9">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7039470C" w14:textId="77777777" w:rsidR="00EA78F9" w:rsidRDefault="00EA78F9" w:rsidP="00EA78F9">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0114624D" w14:textId="77777777" w:rsidR="00EA78F9" w:rsidRDefault="00EA78F9" w:rsidP="00EA78F9">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47D3680F" w14:textId="77777777" w:rsidR="00EA78F9" w:rsidRPr="00EA78F9" w:rsidRDefault="00EA78F9" w:rsidP="00EA78F9">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Default="00CB3AD5" w:rsidP="0068187B">
      <w:pPr>
        <w:widowControl w:val="0"/>
        <w:spacing w:after="0" w:line="276" w:lineRule="auto"/>
        <w:jc w:val="both"/>
        <w:rPr>
          <w:rFonts w:asciiTheme="majorHAnsi" w:hAnsiTheme="majorHAnsi"/>
        </w:rPr>
      </w:pPr>
    </w:p>
    <w:p w14:paraId="60A3E07F" w14:textId="77777777" w:rsidR="003F5BC8" w:rsidRDefault="003F5BC8" w:rsidP="0068187B">
      <w:pPr>
        <w:widowControl w:val="0"/>
        <w:spacing w:after="0" w:line="276" w:lineRule="auto"/>
        <w:jc w:val="both"/>
        <w:rPr>
          <w:rFonts w:asciiTheme="majorHAnsi" w:hAnsiTheme="majorHAnsi"/>
        </w:rPr>
      </w:pPr>
    </w:p>
    <w:p w14:paraId="73F4EB5C" w14:textId="77777777" w:rsidR="003F5BC8" w:rsidRDefault="003F5BC8" w:rsidP="0068187B">
      <w:pPr>
        <w:widowControl w:val="0"/>
        <w:spacing w:after="0" w:line="276" w:lineRule="auto"/>
        <w:jc w:val="both"/>
        <w:rPr>
          <w:rFonts w:asciiTheme="majorHAnsi" w:hAnsiTheme="majorHAnsi"/>
        </w:rPr>
      </w:pPr>
    </w:p>
    <w:p w14:paraId="2E8B41BE" w14:textId="77777777" w:rsidR="003F5BC8" w:rsidRPr="00221465" w:rsidRDefault="003F5BC8"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766DECB7"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3B51D4" w:rsidRPr="003B51D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6E30A898" w:rsidR="00020376" w:rsidRPr="00A349F7" w:rsidRDefault="00020376" w:rsidP="0068187B">
      <w:pPr>
        <w:suppressAutoHyphens/>
        <w:spacing w:before="120" w:line="276" w:lineRule="auto"/>
        <w:jc w:val="both"/>
        <w:rPr>
          <w:rFonts w:eastAsia="Calibri" w:cs="Times New Roman"/>
          <w:sz w:val="16"/>
          <w:szCs w:val="16"/>
        </w:rPr>
      </w:pPr>
      <w:r>
        <w:t xml:space="preserve">Tato </w:t>
      </w:r>
      <w:r w:rsidR="00A84648">
        <w:t>S</w:t>
      </w:r>
      <w:r>
        <w:t>mlouva byla uveřejněna prostřednictvím Registru smluv dne ……………</w:t>
      </w:r>
    </w:p>
    <w:sectPr w:rsidR="00020376" w:rsidRPr="00A349F7" w:rsidSect="00EA78F9">
      <w:headerReference w:type="default" r:id="rId13"/>
      <w:footerReference w:type="default" r:id="rId14"/>
      <w:headerReference w:type="first" r:id="rId15"/>
      <w:footerReference w:type="first" r:id="rId16"/>
      <w:pgSz w:w="11906" w:h="16838" w:code="9"/>
      <w:pgMar w:top="1049" w:right="1134" w:bottom="1135"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879936893" name="Obrázek 1879936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2"/>
  </w:num>
  <w:num w:numId="5" w16cid:durableId="1061906980">
    <w:abstractNumId w:val="12"/>
  </w:num>
  <w:num w:numId="6" w16cid:durableId="2071801337">
    <w:abstractNumId w:val="9"/>
  </w:num>
  <w:num w:numId="7" w16cid:durableId="1173102662">
    <w:abstractNumId w:val="16"/>
  </w:num>
  <w:num w:numId="8" w16cid:durableId="1325939469">
    <w:abstractNumId w:val="21"/>
  </w:num>
  <w:num w:numId="9" w16cid:durableId="76827786">
    <w:abstractNumId w:val="25"/>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4"/>
  </w:num>
  <w:num w:numId="24" w16cid:durableId="412820969">
    <w:abstractNumId w:val="19"/>
  </w:num>
  <w:num w:numId="25" w16cid:durableId="206987943">
    <w:abstractNumId w:val="2"/>
  </w:num>
  <w:num w:numId="26" w16cid:durableId="1234318165">
    <w:abstractNumId w:val="20"/>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3"/>
  </w:num>
  <w:num w:numId="33" w16cid:durableId="250283261">
    <w:abstractNumId w:val="6"/>
  </w:num>
  <w:num w:numId="34" w16cid:durableId="1249341620">
    <w:abstractNumId w:val="6"/>
  </w:num>
  <w:num w:numId="35" w16cid:durableId="595555366">
    <w:abstractNumId w:val="6"/>
  </w:num>
  <w:num w:numId="36" w16cid:durableId="1491294248">
    <w:abstractNumId w:val="6"/>
  </w:num>
  <w:num w:numId="37" w16cid:durableId="1612975315">
    <w:abstractNumId w:val="6"/>
  </w:num>
  <w:num w:numId="38" w16cid:durableId="1195118527">
    <w:abstractNumId w:val="6"/>
  </w:num>
  <w:num w:numId="39" w16cid:durableId="1936359286">
    <w:abstractNumId w:val="6"/>
  </w:num>
  <w:num w:numId="40" w16cid:durableId="1556695549">
    <w:abstractNumId w:val="6"/>
  </w:num>
  <w:num w:numId="41" w16cid:durableId="1304773568">
    <w:abstractNumId w:val="6"/>
  </w:num>
  <w:num w:numId="42" w16cid:durableId="1369529078">
    <w:abstractNumId w:val="6"/>
  </w:num>
  <w:num w:numId="43" w16cid:durableId="746346313">
    <w:abstractNumId w:val="6"/>
  </w:num>
  <w:num w:numId="44" w16cid:durableId="1373192823">
    <w:abstractNumId w:val="6"/>
  </w:num>
  <w:num w:numId="45" w16cid:durableId="2084178486">
    <w:abstractNumId w:val="6"/>
  </w:num>
  <w:num w:numId="46" w16cid:durableId="135457084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F8F"/>
    <w:rsid w:val="000053BC"/>
    <w:rsid w:val="00013A77"/>
    <w:rsid w:val="000153A3"/>
    <w:rsid w:val="00020376"/>
    <w:rsid w:val="00030B45"/>
    <w:rsid w:val="00033414"/>
    <w:rsid w:val="00054D01"/>
    <w:rsid w:val="00065284"/>
    <w:rsid w:val="00066AA6"/>
    <w:rsid w:val="00072C1E"/>
    <w:rsid w:val="00092B31"/>
    <w:rsid w:val="000C487B"/>
    <w:rsid w:val="000C4C91"/>
    <w:rsid w:val="000C5DA0"/>
    <w:rsid w:val="000D0B07"/>
    <w:rsid w:val="000D1379"/>
    <w:rsid w:val="000D4601"/>
    <w:rsid w:val="000E23A7"/>
    <w:rsid w:val="000E4F4B"/>
    <w:rsid w:val="000F674A"/>
    <w:rsid w:val="00100797"/>
    <w:rsid w:val="0010608D"/>
    <w:rsid w:val="0010693F"/>
    <w:rsid w:val="00111360"/>
    <w:rsid w:val="00114472"/>
    <w:rsid w:val="00116413"/>
    <w:rsid w:val="001165AF"/>
    <w:rsid w:val="00121F08"/>
    <w:rsid w:val="00140498"/>
    <w:rsid w:val="001465D4"/>
    <w:rsid w:val="00152EC6"/>
    <w:rsid w:val="001550BC"/>
    <w:rsid w:val="001605B9"/>
    <w:rsid w:val="00164A12"/>
    <w:rsid w:val="00170EC5"/>
    <w:rsid w:val="001747C1"/>
    <w:rsid w:val="00176797"/>
    <w:rsid w:val="001813BF"/>
    <w:rsid w:val="00181EFA"/>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B6502"/>
    <w:rsid w:val="002C31BF"/>
    <w:rsid w:val="002C400D"/>
    <w:rsid w:val="002D08B1"/>
    <w:rsid w:val="002D16DA"/>
    <w:rsid w:val="002E0CD7"/>
    <w:rsid w:val="00306A57"/>
    <w:rsid w:val="003119BE"/>
    <w:rsid w:val="00312A2F"/>
    <w:rsid w:val="00315979"/>
    <w:rsid w:val="00317167"/>
    <w:rsid w:val="00322681"/>
    <w:rsid w:val="003330E9"/>
    <w:rsid w:val="00341DCF"/>
    <w:rsid w:val="00342CEC"/>
    <w:rsid w:val="00346E96"/>
    <w:rsid w:val="00357BC6"/>
    <w:rsid w:val="003710EB"/>
    <w:rsid w:val="00385A72"/>
    <w:rsid w:val="003956C6"/>
    <w:rsid w:val="003A3794"/>
    <w:rsid w:val="003A63EE"/>
    <w:rsid w:val="003A7A56"/>
    <w:rsid w:val="003B39EC"/>
    <w:rsid w:val="003B51D4"/>
    <w:rsid w:val="003C7CDA"/>
    <w:rsid w:val="003D06BE"/>
    <w:rsid w:val="003F5BC8"/>
    <w:rsid w:val="00405A86"/>
    <w:rsid w:val="00411F6C"/>
    <w:rsid w:val="0041746F"/>
    <w:rsid w:val="0042385B"/>
    <w:rsid w:val="00431D54"/>
    <w:rsid w:val="0043728F"/>
    <w:rsid w:val="004413AA"/>
    <w:rsid w:val="00441430"/>
    <w:rsid w:val="00441A7A"/>
    <w:rsid w:val="004468A2"/>
    <w:rsid w:val="00447988"/>
    <w:rsid w:val="00450F07"/>
    <w:rsid w:val="00453CD3"/>
    <w:rsid w:val="00460660"/>
    <w:rsid w:val="00460F62"/>
    <w:rsid w:val="004624A6"/>
    <w:rsid w:val="00474F5B"/>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4509"/>
    <w:rsid w:val="00566CDA"/>
    <w:rsid w:val="005736B7"/>
    <w:rsid w:val="00573F5F"/>
    <w:rsid w:val="00575E5A"/>
    <w:rsid w:val="005935C5"/>
    <w:rsid w:val="00593AE5"/>
    <w:rsid w:val="00597D00"/>
    <w:rsid w:val="005A7C19"/>
    <w:rsid w:val="005B6700"/>
    <w:rsid w:val="005B76DD"/>
    <w:rsid w:val="005D5624"/>
    <w:rsid w:val="005D7514"/>
    <w:rsid w:val="005D77DE"/>
    <w:rsid w:val="005F1404"/>
    <w:rsid w:val="005F294E"/>
    <w:rsid w:val="005F2CA1"/>
    <w:rsid w:val="005F67F7"/>
    <w:rsid w:val="0061068E"/>
    <w:rsid w:val="006207FB"/>
    <w:rsid w:val="00621BA8"/>
    <w:rsid w:val="00621C78"/>
    <w:rsid w:val="00623216"/>
    <w:rsid w:val="006373A7"/>
    <w:rsid w:val="00643DC6"/>
    <w:rsid w:val="00660AD3"/>
    <w:rsid w:val="00660FBE"/>
    <w:rsid w:val="0067279B"/>
    <w:rsid w:val="00673324"/>
    <w:rsid w:val="00677B7F"/>
    <w:rsid w:val="00677BC8"/>
    <w:rsid w:val="0068187B"/>
    <w:rsid w:val="00685874"/>
    <w:rsid w:val="006A1A53"/>
    <w:rsid w:val="006A5570"/>
    <w:rsid w:val="006A689C"/>
    <w:rsid w:val="006B3D79"/>
    <w:rsid w:val="006C7131"/>
    <w:rsid w:val="006D229F"/>
    <w:rsid w:val="006D7AFE"/>
    <w:rsid w:val="006E0578"/>
    <w:rsid w:val="006E314D"/>
    <w:rsid w:val="006F2810"/>
    <w:rsid w:val="006F3C20"/>
    <w:rsid w:val="007061F8"/>
    <w:rsid w:val="00710723"/>
    <w:rsid w:val="00717E19"/>
    <w:rsid w:val="00723ED1"/>
    <w:rsid w:val="00730859"/>
    <w:rsid w:val="00743525"/>
    <w:rsid w:val="0074484D"/>
    <w:rsid w:val="00747BF7"/>
    <w:rsid w:val="007576A4"/>
    <w:rsid w:val="0076286B"/>
    <w:rsid w:val="00766846"/>
    <w:rsid w:val="00767507"/>
    <w:rsid w:val="0077261C"/>
    <w:rsid w:val="0077673A"/>
    <w:rsid w:val="00782A52"/>
    <w:rsid w:val="007846E1"/>
    <w:rsid w:val="00791AC7"/>
    <w:rsid w:val="0079254B"/>
    <w:rsid w:val="00795007"/>
    <w:rsid w:val="00796A0B"/>
    <w:rsid w:val="007A0AB5"/>
    <w:rsid w:val="007A0C04"/>
    <w:rsid w:val="007B18E1"/>
    <w:rsid w:val="007B4B2B"/>
    <w:rsid w:val="007B570C"/>
    <w:rsid w:val="007C589B"/>
    <w:rsid w:val="007C6215"/>
    <w:rsid w:val="007D37B0"/>
    <w:rsid w:val="007D4AEF"/>
    <w:rsid w:val="007E165D"/>
    <w:rsid w:val="007E4A6E"/>
    <w:rsid w:val="007F56A7"/>
    <w:rsid w:val="007F5EC4"/>
    <w:rsid w:val="00807DD0"/>
    <w:rsid w:val="00823FBB"/>
    <w:rsid w:val="0082511E"/>
    <w:rsid w:val="00863089"/>
    <w:rsid w:val="008659F3"/>
    <w:rsid w:val="00882966"/>
    <w:rsid w:val="00886D4B"/>
    <w:rsid w:val="00893FF1"/>
    <w:rsid w:val="00895406"/>
    <w:rsid w:val="008A3568"/>
    <w:rsid w:val="008B1447"/>
    <w:rsid w:val="008B2F5B"/>
    <w:rsid w:val="008B69FE"/>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77E93"/>
    <w:rsid w:val="009833E1"/>
    <w:rsid w:val="00986E0C"/>
    <w:rsid w:val="00986F6F"/>
    <w:rsid w:val="009900CE"/>
    <w:rsid w:val="0099128F"/>
    <w:rsid w:val="00992D9C"/>
    <w:rsid w:val="00992F6E"/>
    <w:rsid w:val="00996CB8"/>
    <w:rsid w:val="009B14A9"/>
    <w:rsid w:val="009B2E97"/>
    <w:rsid w:val="009B6C6F"/>
    <w:rsid w:val="009D448B"/>
    <w:rsid w:val="009D5BC0"/>
    <w:rsid w:val="009E07F4"/>
    <w:rsid w:val="009E16CE"/>
    <w:rsid w:val="009F392E"/>
    <w:rsid w:val="00A123F3"/>
    <w:rsid w:val="00A24EC2"/>
    <w:rsid w:val="00A33BB9"/>
    <w:rsid w:val="00A349F7"/>
    <w:rsid w:val="00A453A2"/>
    <w:rsid w:val="00A57C0A"/>
    <w:rsid w:val="00A606A7"/>
    <w:rsid w:val="00A6177B"/>
    <w:rsid w:val="00A66136"/>
    <w:rsid w:val="00A84648"/>
    <w:rsid w:val="00A87725"/>
    <w:rsid w:val="00A91C7A"/>
    <w:rsid w:val="00A948A3"/>
    <w:rsid w:val="00A96888"/>
    <w:rsid w:val="00AA4CBB"/>
    <w:rsid w:val="00AA4D97"/>
    <w:rsid w:val="00AA52E0"/>
    <w:rsid w:val="00AA65FA"/>
    <w:rsid w:val="00AA7351"/>
    <w:rsid w:val="00AA7C61"/>
    <w:rsid w:val="00AC37DD"/>
    <w:rsid w:val="00AD056F"/>
    <w:rsid w:val="00AD4BE6"/>
    <w:rsid w:val="00AD6731"/>
    <w:rsid w:val="00AE4595"/>
    <w:rsid w:val="00AE7B92"/>
    <w:rsid w:val="00B02701"/>
    <w:rsid w:val="00B03CF9"/>
    <w:rsid w:val="00B128AF"/>
    <w:rsid w:val="00B1367D"/>
    <w:rsid w:val="00B15D0D"/>
    <w:rsid w:val="00B210BD"/>
    <w:rsid w:val="00B23BE3"/>
    <w:rsid w:val="00B25AED"/>
    <w:rsid w:val="00B43218"/>
    <w:rsid w:val="00B50D1C"/>
    <w:rsid w:val="00B56FC3"/>
    <w:rsid w:val="00B70407"/>
    <w:rsid w:val="00B75EE1"/>
    <w:rsid w:val="00B77481"/>
    <w:rsid w:val="00B834BB"/>
    <w:rsid w:val="00B8518B"/>
    <w:rsid w:val="00BB519C"/>
    <w:rsid w:val="00BC51D3"/>
    <w:rsid w:val="00BD32CD"/>
    <w:rsid w:val="00BD667C"/>
    <w:rsid w:val="00BD6EED"/>
    <w:rsid w:val="00BD7E91"/>
    <w:rsid w:val="00BE2F45"/>
    <w:rsid w:val="00BE5BC0"/>
    <w:rsid w:val="00C02D0A"/>
    <w:rsid w:val="00C03A6E"/>
    <w:rsid w:val="00C03A71"/>
    <w:rsid w:val="00C14266"/>
    <w:rsid w:val="00C15656"/>
    <w:rsid w:val="00C1728A"/>
    <w:rsid w:val="00C24C30"/>
    <w:rsid w:val="00C25307"/>
    <w:rsid w:val="00C31967"/>
    <w:rsid w:val="00C337B9"/>
    <w:rsid w:val="00C35C15"/>
    <w:rsid w:val="00C3718B"/>
    <w:rsid w:val="00C44F6A"/>
    <w:rsid w:val="00C47AE3"/>
    <w:rsid w:val="00C51087"/>
    <w:rsid w:val="00C5519C"/>
    <w:rsid w:val="00C61AEC"/>
    <w:rsid w:val="00C63CB5"/>
    <w:rsid w:val="00C72355"/>
    <w:rsid w:val="00C72B6B"/>
    <w:rsid w:val="00C82BF5"/>
    <w:rsid w:val="00C874A3"/>
    <w:rsid w:val="00C97707"/>
    <w:rsid w:val="00CA4013"/>
    <w:rsid w:val="00CB3A33"/>
    <w:rsid w:val="00CB3AD5"/>
    <w:rsid w:val="00CC1601"/>
    <w:rsid w:val="00CD16B7"/>
    <w:rsid w:val="00CD1FC4"/>
    <w:rsid w:val="00CD5B14"/>
    <w:rsid w:val="00CD6337"/>
    <w:rsid w:val="00CE7733"/>
    <w:rsid w:val="00CF51DB"/>
    <w:rsid w:val="00D043A4"/>
    <w:rsid w:val="00D126E0"/>
    <w:rsid w:val="00D202F8"/>
    <w:rsid w:val="00D21061"/>
    <w:rsid w:val="00D24C92"/>
    <w:rsid w:val="00D33ABD"/>
    <w:rsid w:val="00D36EA8"/>
    <w:rsid w:val="00D37801"/>
    <w:rsid w:val="00D4108E"/>
    <w:rsid w:val="00D46CC9"/>
    <w:rsid w:val="00D565D7"/>
    <w:rsid w:val="00D6163D"/>
    <w:rsid w:val="00D617A3"/>
    <w:rsid w:val="00D6524B"/>
    <w:rsid w:val="00D711D1"/>
    <w:rsid w:val="00D77AB6"/>
    <w:rsid w:val="00D77DE5"/>
    <w:rsid w:val="00D831A3"/>
    <w:rsid w:val="00D85C5B"/>
    <w:rsid w:val="00D86AB9"/>
    <w:rsid w:val="00DB63DB"/>
    <w:rsid w:val="00DC41AD"/>
    <w:rsid w:val="00DC75F3"/>
    <w:rsid w:val="00DD46F3"/>
    <w:rsid w:val="00DE56F2"/>
    <w:rsid w:val="00DF116D"/>
    <w:rsid w:val="00DF73C6"/>
    <w:rsid w:val="00E17FE7"/>
    <w:rsid w:val="00E30A6F"/>
    <w:rsid w:val="00E3757A"/>
    <w:rsid w:val="00E46AF7"/>
    <w:rsid w:val="00E530E4"/>
    <w:rsid w:val="00E55259"/>
    <w:rsid w:val="00E55BA0"/>
    <w:rsid w:val="00E60DBC"/>
    <w:rsid w:val="00E66301"/>
    <w:rsid w:val="00E7068E"/>
    <w:rsid w:val="00E967DA"/>
    <w:rsid w:val="00EA1DA7"/>
    <w:rsid w:val="00EA78F9"/>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D5BE5"/>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3212</TotalTime>
  <Pages>5</Pages>
  <Words>2030</Words>
  <Characters>11982</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49</cp:revision>
  <cp:lastPrinted>2025-01-29T09:39:00Z</cp:lastPrinted>
  <dcterms:created xsi:type="dcterms:W3CDTF">2023-07-10T07:39:00Z</dcterms:created>
  <dcterms:modified xsi:type="dcterms:W3CDTF">2025-01-30T06:48:00Z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